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9C0592">
        <w:rPr>
          <w:rFonts w:ascii="Times New Roman" w:hAnsi="Times New Roman" w:cs="Times New Roman"/>
          <w:sz w:val="28"/>
          <w:szCs w:val="28"/>
        </w:rPr>
        <w:t>(14</w:t>
      </w:r>
      <w:bookmarkStart w:id="0" w:name="_GoBack"/>
      <w:bookmarkEnd w:id="0"/>
      <w:r w:rsidR="00EB458E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F676F9" w:rsidRPr="00F676F9">
        <w:rPr>
          <w:rFonts w:ascii="Times New Roman" w:hAnsi="Times New Roman" w:cs="Times New Roman"/>
          <w:b/>
          <w:sz w:val="28"/>
          <w:szCs w:val="28"/>
        </w:rPr>
        <w:t>Технология изготовления резервуаров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4E1453" w:rsidRPr="004E1453" w:rsidRDefault="00200A1A" w:rsidP="004E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E1453" w:rsidRPr="004E1453">
        <w:rPr>
          <w:rFonts w:ascii="Times New Roman" w:hAnsi="Times New Roman" w:cs="Times New Roman"/>
          <w:sz w:val="28"/>
          <w:szCs w:val="28"/>
        </w:rPr>
        <w:t>Резервуарами принято называть металлические емкости, предназначенные для приема, хранения и отдачи жидкого и газообразного сырья.</w:t>
      </w:r>
    </w:p>
    <w:p w:rsidR="004E1453" w:rsidRPr="004E1453" w:rsidRDefault="004E1453" w:rsidP="004E1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53">
        <w:rPr>
          <w:rFonts w:ascii="Times New Roman" w:hAnsi="Times New Roman" w:cs="Times New Roman"/>
          <w:sz w:val="28"/>
          <w:szCs w:val="28"/>
        </w:rPr>
        <w:t>Это своего рода большие сосуды, которые широко используются в тех областях производства, где нужно сохранение запасов жидкости или прочего сырья.</w:t>
      </w:r>
    </w:p>
    <w:p w:rsidR="004E1453" w:rsidRPr="004E1453" w:rsidRDefault="004E1453" w:rsidP="004E1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53">
        <w:rPr>
          <w:rFonts w:ascii="Times New Roman" w:hAnsi="Times New Roman" w:cs="Times New Roman"/>
          <w:sz w:val="28"/>
          <w:szCs w:val="28"/>
        </w:rPr>
        <w:t>Резервуары могут отличаться в зависимости от области применения, а также способа изготовления, формы и т.д. Но чаще всего их делят на две основные группы: горизонтальные и вертикальные.</w:t>
      </w:r>
    </w:p>
    <w:p w:rsidR="004E1453" w:rsidRPr="004E1453" w:rsidRDefault="004E1453" w:rsidP="004E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453">
        <w:rPr>
          <w:rFonts w:ascii="Times New Roman" w:hAnsi="Times New Roman" w:cs="Times New Roman"/>
          <w:sz w:val="28"/>
          <w:szCs w:val="28"/>
        </w:rPr>
        <w:t>И тот, и другой вид имеет свою сферу применения и способ изготовления, поэтому прежде, чем начинать производство, вам, как будущему бизнесмену, важно определиться, изготовлением каких емкостей вы планируете заняться.</w:t>
      </w:r>
    </w:p>
    <w:p w:rsidR="004E1453" w:rsidRPr="004E1453" w:rsidRDefault="004E1453" w:rsidP="004E1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453">
        <w:rPr>
          <w:rFonts w:ascii="Times New Roman" w:hAnsi="Times New Roman" w:cs="Times New Roman"/>
          <w:sz w:val="28"/>
          <w:szCs w:val="28"/>
        </w:rPr>
        <w:t>Производят резервуары из разных видов стали – черной (углеродной) и нержавеющей. Выбор материала зависит от области применения резервуара.</w:t>
      </w:r>
    </w:p>
    <w:p w:rsidR="00C029A8" w:rsidRDefault="00C029A8" w:rsidP="00C0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A8">
        <w:rPr>
          <w:rFonts w:ascii="Times New Roman" w:hAnsi="Times New Roman" w:cs="Times New Roman"/>
          <w:sz w:val="28"/>
          <w:szCs w:val="28"/>
        </w:rPr>
        <w:t>Сборка резервуаров — сложный технологический процесс, требующий соблюдения последовательности операций и привлечения квалифицированных специалистов. Все работы должны выполняться в соответствии с проектами КМ, ППР. Проект производства работ (ППР) является главным техническим документом, так как содержит генеральный план стройплощадки, описание мероприятий, направленных на соблюдение технологии сборки и сварки резервуаров горизонтального и вертикального типа, требования безопасности труда, последовательность проведения испытаний и другую важную информацию.</w:t>
      </w:r>
    </w:p>
    <w:p w:rsidR="00C029A8" w:rsidRPr="00C029A8" w:rsidRDefault="00C029A8" w:rsidP="00C029A8">
      <w:pPr>
        <w:spacing w:after="0" w:line="240" w:lineRule="auto"/>
        <w:ind w:firstLine="708"/>
        <w:jc w:val="both"/>
        <w:rPr>
          <w:sz w:val="28"/>
          <w:szCs w:val="28"/>
        </w:rPr>
      </w:pPr>
      <w:r w:rsidRPr="00C029A8">
        <w:rPr>
          <w:rFonts w:ascii="Times New Roman" w:hAnsi="Times New Roman" w:cs="Times New Roman"/>
          <w:sz w:val="28"/>
          <w:szCs w:val="28"/>
        </w:rPr>
        <w:t>Среди способов сборки резервуаров можно выделить четыре основных, используемых в нашей стране. Каждый имеет свои особенности, которые влияют на стоимость, сроки проведения и сложность работ.</w:t>
      </w:r>
    </w:p>
    <w:p w:rsidR="00C029A8" w:rsidRDefault="00C029A8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9A8">
        <w:rPr>
          <w:rFonts w:ascii="Times New Roman" w:hAnsi="Times New Roman" w:cs="Times New Roman"/>
          <w:sz w:val="28"/>
          <w:szCs w:val="28"/>
        </w:rPr>
        <w:t>На первом месте стоит полистовой метод сборки, используемый для строительства емкостей большого объема. Вплоть до 1929 года иные способы не применялись. Все детали резервуарной конструкции выкраиваются и гнутся по заранее подготовленной схеме, а потом соединяются на стройплощадке с помощью сварки. Данный метод удобен тем, что:</w:t>
      </w:r>
    </w:p>
    <w:p w:rsidR="00C029A8" w:rsidRDefault="00C029A8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9A8" w:rsidRPr="00C029A8" w:rsidRDefault="00C029A8" w:rsidP="00C029A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A8">
        <w:rPr>
          <w:rFonts w:ascii="Times New Roman" w:hAnsi="Times New Roman" w:cs="Times New Roman"/>
          <w:sz w:val="28"/>
          <w:szCs w:val="28"/>
        </w:rPr>
        <w:t>не требует сложной, дорогой оснастки;</w:t>
      </w:r>
    </w:p>
    <w:p w:rsidR="00C029A8" w:rsidRPr="00C029A8" w:rsidRDefault="00C029A8" w:rsidP="00C029A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A8">
        <w:rPr>
          <w:rFonts w:ascii="Times New Roman" w:hAnsi="Times New Roman" w:cs="Times New Roman"/>
          <w:sz w:val="28"/>
          <w:szCs w:val="28"/>
        </w:rPr>
        <w:t>исключает пересечение швов;</w:t>
      </w:r>
    </w:p>
    <w:p w:rsidR="00C029A8" w:rsidRPr="00C029A8" w:rsidRDefault="00C029A8" w:rsidP="00C029A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A8">
        <w:rPr>
          <w:rFonts w:ascii="Times New Roman" w:hAnsi="Times New Roman" w:cs="Times New Roman"/>
          <w:sz w:val="28"/>
          <w:szCs w:val="28"/>
        </w:rPr>
        <w:t>позволяет изготавливать резервуары разного объема;</w:t>
      </w:r>
    </w:p>
    <w:p w:rsidR="00C029A8" w:rsidRPr="00C029A8" w:rsidRDefault="00C029A8" w:rsidP="00C029A8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A8">
        <w:rPr>
          <w:rFonts w:ascii="Times New Roman" w:hAnsi="Times New Roman" w:cs="Times New Roman"/>
          <w:sz w:val="28"/>
          <w:szCs w:val="28"/>
        </w:rPr>
        <w:t>обеспечивает полное соответствие дна и оболочки данным, указанным в проектной документации</w:t>
      </w:r>
    </w:p>
    <w:p w:rsidR="00C029A8" w:rsidRDefault="00C029A8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9A8">
        <w:rPr>
          <w:rFonts w:ascii="Times New Roman" w:hAnsi="Times New Roman" w:cs="Times New Roman"/>
          <w:sz w:val="28"/>
          <w:szCs w:val="28"/>
        </w:rPr>
        <w:t>Несмотря на все преимущества, полистовой метод сборки резервуаров требует привлечения большого количества профессионалов и много времени. Ведь рабочим приходится иметь дело с целым набором разных деталей, которые необходимо правильно соединить, а потом проконтролировать качество каждого шва.</w:t>
      </w:r>
    </w:p>
    <w:p w:rsidR="00C029A8" w:rsidRDefault="0008686F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6F">
        <w:rPr>
          <w:rFonts w:ascii="Times New Roman" w:hAnsi="Times New Roman" w:cs="Times New Roman"/>
          <w:sz w:val="28"/>
          <w:szCs w:val="28"/>
        </w:rPr>
        <w:t>Второй метод сборки, создающий серьезную конкуренцию полистовому, — рулонный. Он предполагает изготовление боковой оболочки, крыши и днища из листового проката, но подходит для создания резервуаров, объем которых не превышает 20 000 кубометров. Причина проста: максимальная толщина стали, используемой для рулонов, не может быть выше 14 мм (для низкоуглеродистой) и 18 мм (для низколегированной). Поэтому они не способны выдерживать нагрузку, характерную для очень больших емкостей.</w:t>
      </w:r>
    </w:p>
    <w:p w:rsidR="00C029A8" w:rsidRPr="0008686F" w:rsidRDefault="0008686F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6F">
        <w:rPr>
          <w:rFonts w:ascii="Times New Roman" w:hAnsi="Times New Roman" w:cs="Times New Roman"/>
          <w:bCs/>
          <w:sz w:val="28"/>
          <w:szCs w:val="28"/>
        </w:rPr>
        <w:t>Также надо сказать, что сборка резервуаров рулонным способом требует для выполнения работ тяжелую оснастку и специалистам приходится прикладывать немало усилий, чтобы соблюсти правильную геометрическую форму емкостей.</w:t>
      </w:r>
      <w:r w:rsidRPr="0008686F">
        <w:rPr>
          <w:rFonts w:ascii="Times New Roman" w:hAnsi="Times New Roman" w:cs="Times New Roman"/>
          <w:sz w:val="28"/>
          <w:szCs w:val="28"/>
        </w:rPr>
        <w:t> Но при этом она выполняется быстрее, поскольку элементы имеют большие размеры и изготавливаются в заводских условиях.</w:t>
      </w:r>
    </w:p>
    <w:p w:rsidR="00C029A8" w:rsidRDefault="0008686F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6F">
        <w:rPr>
          <w:rFonts w:ascii="Times New Roman" w:hAnsi="Times New Roman" w:cs="Times New Roman"/>
          <w:sz w:val="28"/>
          <w:szCs w:val="28"/>
        </w:rPr>
        <w:t>Иногда на предприятиях для сборки используется метод подъема, представляющий собой разновидность полистового способа. В этом случае все сварочные работы выполняются на земле, и специалистам не приходится использовать леса, чтобы контролировать качество швов. Оболочка собирается послойно, и как только устанавливается последний верхний слой, монтируется крыша.</w:t>
      </w:r>
    </w:p>
    <w:p w:rsidR="00C029A8" w:rsidRPr="0008686F" w:rsidRDefault="0008686F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6F">
        <w:rPr>
          <w:rFonts w:ascii="Times New Roman" w:hAnsi="Times New Roman" w:cs="Times New Roman"/>
          <w:bCs/>
          <w:sz w:val="28"/>
          <w:szCs w:val="28"/>
        </w:rPr>
        <w:t>Последний метод называется смешанным, так как сочетает два первых — полистовой и рулонный. Сборка днища резервуаров выполняется из рулонов листового проката, оболочка — из выкроенных гнутых листов, а крыша — из щитов.</w:t>
      </w:r>
      <w:r w:rsidRPr="0008686F">
        <w:rPr>
          <w:rFonts w:ascii="Times New Roman" w:hAnsi="Times New Roman" w:cs="Times New Roman"/>
          <w:sz w:val="28"/>
          <w:szCs w:val="28"/>
        </w:rPr>
        <w:t> Такая технология привлекает малой механизацией и непродолжительным сроком работ</w:t>
      </w:r>
    </w:p>
    <w:p w:rsidR="00C029A8" w:rsidRDefault="0008686F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6F">
        <w:rPr>
          <w:rFonts w:ascii="Times New Roman" w:hAnsi="Times New Roman" w:cs="Times New Roman"/>
          <w:sz w:val="28"/>
          <w:szCs w:val="28"/>
        </w:rPr>
        <w:t xml:space="preserve">Что касается оборудования, то при выполнении вертикальных швов его подбирают с учетом толщины соединяемых листов. При показателе толщины, не превышающем 40 мм, применяется многопроходная сварка газполуавтоматического типа. Если же толщина листов достигает 60 мм, используется </w:t>
      </w:r>
      <w:r w:rsidRPr="0008686F">
        <w:rPr>
          <w:rFonts w:ascii="Times New Roman" w:hAnsi="Times New Roman" w:cs="Times New Roman"/>
          <w:b/>
          <w:sz w:val="28"/>
          <w:szCs w:val="28"/>
        </w:rPr>
        <w:t>электрогазовая сварка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686F">
        <w:rPr>
          <w:rFonts w:ascii="Times New Roman" w:hAnsi="Times New Roman" w:cs="Times New Roman"/>
          <w:sz w:val="28"/>
          <w:szCs w:val="28"/>
        </w:rPr>
        <w:t>это непрерывный процесс дуговой </w:t>
      </w:r>
      <w:r w:rsidRPr="0008686F">
        <w:rPr>
          <w:rFonts w:ascii="Times New Roman" w:hAnsi="Times New Roman" w:cs="Times New Roman"/>
          <w:b/>
          <w:bCs/>
          <w:sz w:val="28"/>
          <w:szCs w:val="28"/>
        </w:rPr>
        <w:t>сварки</w:t>
      </w:r>
      <w:r w:rsidRPr="0008686F">
        <w:rPr>
          <w:rFonts w:ascii="Times New Roman" w:hAnsi="Times New Roman" w:cs="Times New Roman"/>
          <w:sz w:val="28"/>
          <w:szCs w:val="28"/>
        </w:rPr>
        <w:t> в вертикальном положении, разработанный в 1961 году, в котором дуга горит между п</w:t>
      </w:r>
      <w:r>
        <w:rPr>
          <w:rFonts w:ascii="Times New Roman" w:hAnsi="Times New Roman" w:cs="Times New Roman"/>
          <w:sz w:val="28"/>
          <w:szCs w:val="28"/>
        </w:rPr>
        <w:t>лавящимся электродом и изделием)</w:t>
      </w:r>
      <w:r w:rsidRPr="0008686F">
        <w:rPr>
          <w:rFonts w:ascii="Times New Roman" w:hAnsi="Times New Roman" w:cs="Times New Roman"/>
          <w:sz w:val="28"/>
          <w:szCs w:val="28"/>
        </w:rPr>
        <w:t xml:space="preserve"> в виде специализированных установок.</w:t>
      </w:r>
    </w:p>
    <w:p w:rsidR="00C029A8" w:rsidRDefault="00C029A8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9A8" w:rsidRDefault="00196009" w:rsidP="00C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009">
        <w:rPr>
          <w:rFonts w:ascii="Times New Roman" w:hAnsi="Times New Roman" w:cs="Times New Roman"/>
          <w:sz w:val="28"/>
          <w:szCs w:val="28"/>
        </w:rPr>
        <w:lastRenderedPageBreak/>
        <w:t>Любое отступление от технологического процесса, ТУ и требований проекта приводит к снижению качества выполняемых работ. Особенно не терпит халатного отношения сварка днища и оболочки: если она делается с ошибками, при эксплуатации резервуаров возникают серьезные аварии.</w:t>
      </w:r>
    </w:p>
    <w:p w:rsidR="004E1453" w:rsidRPr="00074F9C" w:rsidRDefault="00074F9C" w:rsidP="00074F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F9C">
        <w:rPr>
          <w:rFonts w:ascii="Times New Roman" w:hAnsi="Times New Roman" w:cs="Times New Roman"/>
          <w:i/>
          <w:sz w:val="28"/>
          <w:szCs w:val="28"/>
        </w:rPr>
        <w:t xml:space="preserve">И так </w:t>
      </w:r>
      <w:r w:rsidR="004E1453" w:rsidRPr="00074F9C">
        <w:rPr>
          <w:rFonts w:ascii="Times New Roman" w:hAnsi="Times New Roman" w:cs="Times New Roman"/>
          <w:i/>
          <w:sz w:val="28"/>
          <w:szCs w:val="28"/>
        </w:rPr>
        <w:t>изготовления резервуаров состоит из ряда этапов:</w:t>
      </w:r>
    </w:p>
    <w:p w:rsidR="004E1453" w:rsidRPr="004E1453" w:rsidRDefault="004E1453" w:rsidP="004E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Листы и листовые детали отсортировываются и проходят проверку на качество и наличие повреждений.</w:t>
      </w:r>
    </w:p>
    <w:p w:rsidR="004E1453" w:rsidRPr="004E1453" w:rsidRDefault="004E1453" w:rsidP="004E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453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Формируется пакет листов, которые необходимы для производства конкретного резервуара.</w:t>
      </w:r>
    </w:p>
    <w:p w:rsidR="004E1453" w:rsidRPr="004E1453" w:rsidRDefault="004E1453" w:rsidP="004E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Листы после обработки кромок на специальном станке устанавливаются на оборудование, где будет происходить процесс изготовления емкости.</w:t>
      </w:r>
    </w:p>
    <w:p w:rsidR="004E1453" w:rsidRPr="004E1453" w:rsidRDefault="004E1453" w:rsidP="004E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45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того, чтобы создать герметический резервуар, листы стали проходят несколько этапов сварки – на верхнем и на нижнем ярусе оборудования.</w:t>
      </w:r>
    </w:p>
    <w:p w:rsidR="004E1453" w:rsidRPr="004E1453" w:rsidRDefault="004E1453" w:rsidP="004E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453">
        <w:rPr>
          <w:rFonts w:ascii="Times New Roman" w:eastAsia="Times New Roman" w:hAnsi="Times New Roman" w:cs="Times New Roman"/>
          <w:sz w:val="28"/>
          <w:szCs w:val="24"/>
          <w:lang w:eastAsia="ru-RU"/>
        </w:rPr>
        <w:t>Уже готовые полотнища закрепляются на специальном каркасе, где происходит дальнейшая обработка резервуара – покраска, обработка, добавление элементов.</w:t>
      </w:r>
    </w:p>
    <w:p w:rsidR="004E1453" w:rsidRPr="004E1453" w:rsidRDefault="004E1453" w:rsidP="004E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5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E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E145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завершающем этапе резервуары маркируются, так как к таким металлоконструкциям предъявляются высокие требования.</w:t>
      </w:r>
    </w:p>
    <w:p w:rsidR="004E1453" w:rsidRPr="004E1453" w:rsidRDefault="004E1453" w:rsidP="004E1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1B2507" w:rsidRDefault="00512D7A" w:rsidP="00074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56789E" w:rsidRDefault="00B422ED" w:rsidP="0023127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способы изготовления резервуаров.</w:t>
      </w:r>
    </w:p>
    <w:p w:rsidR="00B422ED" w:rsidRDefault="00B422ED" w:rsidP="0023127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представляет собой метод подъема при сборке резервуара?</w:t>
      </w:r>
    </w:p>
    <w:p w:rsidR="00B422ED" w:rsidRDefault="00B422ED" w:rsidP="00231274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этапы изготовления резервуаров.</w:t>
      </w:r>
    </w:p>
    <w:p w:rsidR="00231274" w:rsidRDefault="00231274" w:rsidP="002312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4D4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1D2CE8" w:rsidRDefault="001D2CE8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задание:</w:t>
      </w:r>
    </w:p>
    <w:p w:rsidR="001D2CE8" w:rsidRPr="001D2CE8" w:rsidRDefault="001D2CE8" w:rsidP="001D2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CE8">
        <w:rPr>
          <w:rFonts w:ascii="Times New Roman" w:hAnsi="Times New Roman" w:cs="Times New Roman"/>
          <w:b/>
          <w:sz w:val="28"/>
          <w:szCs w:val="28"/>
        </w:rPr>
        <w:t xml:space="preserve">1. Допускаются ли трещины в швах сварных соединений всех категорий швов: </w:t>
      </w:r>
    </w:p>
    <w:p w:rsidR="00D95269" w:rsidRDefault="001D2CE8" w:rsidP="001D2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а) не допускаются тр</w:t>
      </w:r>
      <w:r>
        <w:rPr>
          <w:rFonts w:ascii="Times New Roman" w:hAnsi="Times New Roman" w:cs="Times New Roman"/>
          <w:sz w:val="28"/>
          <w:szCs w:val="28"/>
        </w:rPr>
        <w:t xml:space="preserve">ещины любой ориентации и длины </w:t>
      </w:r>
      <w:r w:rsidRPr="001D2CE8">
        <w:rPr>
          <w:rFonts w:ascii="Times New Roman" w:hAnsi="Times New Roman" w:cs="Times New Roman"/>
          <w:sz w:val="28"/>
          <w:szCs w:val="28"/>
        </w:rPr>
        <w:br/>
        <w:t>б) допускаются трещины любой ориентации и длины</w:t>
      </w:r>
      <w:r w:rsidRPr="001D2CE8">
        <w:rPr>
          <w:rFonts w:ascii="Times New Roman" w:hAnsi="Times New Roman" w:cs="Times New Roman"/>
          <w:sz w:val="28"/>
          <w:szCs w:val="28"/>
        </w:rPr>
        <w:br/>
        <w:t>в) допускаются</w:t>
      </w:r>
      <w:r w:rsidR="004D45D9">
        <w:rPr>
          <w:rFonts w:ascii="Times New Roman" w:hAnsi="Times New Roman" w:cs="Times New Roman"/>
          <w:sz w:val="28"/>
          <w:szCs w:val="28"/>
        </w:rPr>
        <w:tab/>
      </w:r>
    </w:p>
    <w:p w:rsidR="001D2CE8" w:rsidRPr="001D2CE8" w:rsidRDefault="001D2CE8" w:rsidP="001D2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CE8">
        <w:rPr>
          <w:rFonts w:ascii="Times New Roman" w:hAnsi="Times New Roman" w:cs="Times New Roman"/>
          <w:b/>
          <w:sz w:val="28"/>
          <w:szCs w:val="28"/>
        </w:rPr>
        <w:t>2. При внешнем осмотре сварные швы должны удовлетворять следующим требованиям:</w:t>
      </w:r>
    </w:p>
    <w:p w:rsidR="001D2CE8" w:rsidRDefault="001D2CE8" w:rsidP="001D2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 xml:space="preserve"> а) иметь гладкую или равномерно чешуйчатую поверхность без резких</w:t>
      </w:r>
      <w:r>
        <w:rPr>
          <w:rFonts w:ascii="Times New Roman" w:hAnsi="Times New Roman" w:cs="Times New Roman"/>
          <w:sz w:val="28"/>
          <w:szCs w:val="28"/>
        </w:rPr>
        <w:t xml:space="preserve"> переходов к основному металлу </w:t>
      </w:r>
      <w:r w:rsidRPr="001D2CE8">
        <w:rPr>
          <w:rFonts w:ascii="Times New Roman" w:hAnsi="Times New Roman" w:cs="Times New Roman"/>
          <w:sz w:val="28"/>
          <w:szCs w:val="28"/>
        </w:rPr>
        <w:br/>
        <w:t>б) швы должны быть плотными по всей длине и не иметь видимых прожогов, сужений, перерывов, наплывов, а также недопустимых по размерам подрезов, непроваров в корне шва, несплавлений по кромкам, шлаковых включений и пор</w:t>
      </w:r>
      <w:r w:rsidRPr="001D2CE8">
        <w:rPr>
          <w:rFonts w:ascii="Times New Roman" w:hAnsi="Times New Roman" w:cs="Times New Roman"/>
          <w:sz w:val="28"/>
          <w:szCs w:val="28"/>
        </w:rPr>
        <w:br/>
        <w:t>в) нет верного ответа</w:t>
      </w:r>
    </w:p>
    <w:p w:rsidR="001D2CE8" w:rsidRDefault="001D2CE8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CE8" w:rsidRDefault="001D2CE8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CE8" w:rsidRDefault="001D2CE8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CE8" w:rsidRPr="001D2CE8" w:rsidRDefault="001D2CE8" w:rsidP="001D2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1D2CE8">
        <w:rPr>
          <w:rFonts w:ascii="Times New Roman" w:hAnsi="Times New Roman" w:cs="Times New Roman"/>
          <w:b/>
          <w:sz w:val="28"/>
          <w:szCs w:val="28"/>
        </w:rPr>
        <w:t>. Строительные конструкции и основания рассчитываются на нагрузки и воздействия по:</w:t>
      </w:r>
    </w:p>
    <w:p w:rsidR="001D2CE8" w:rsidRDefault="001D2CE8" w:rsidP="001D2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а) разрушающим нагрузкам</w:t>
      </w:r>
      <w:r w:rsidRPr="001D2CE8">
        <w:rPr>
          <w:rFonts w:ascii="Times New Roman" w:hAnsi="Times New Roman" w:cs="Times New Roman"/>
          <w:sz w:val="28"/>
          <w:szCs w:val="28"/>
        </w:rPr>
        <w:br/>
        <w:t>б) допускаемым напряжениям</w:t>
      </w:r>
      <w:r w:rsidRPr="001D2C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в) методу предельных состояний 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2CE8">
        <w:rPr>
          <w:rFonts w:ascii="Times New Roman" w:hAnsi="Times New Roman" w:cs="Times New Roman"/>
          <w:b/>
          <w:sz w:val="28"/>
          <w:szCs w:val="28"/>
        </w:rPr>
        <w:t>. К предельным состояниям первой группы относятся: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а) потеря устойчивости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б) потеря устойчивости формы, положени</w:t>
      </w:r>
      <w:r>
        <w:rPr>
          <w:rFonts w:ascii="Times New Roman" w:hAnsi="Times New Roman" w:cs="Times New Roman"/>
          <w:sz w:val="28"/>
          <w:szCs w:val="28"/>
        </w:rPr>
        <w:t xml:space="preserve">я, разрушения любого характера </w:t>
      </w:r>
    </w:p>
    <w:p w:rsid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в) недопустимые деформации конструкций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D2CE8">
        <w:rPr>
          <w:rFonts w:ascii="Times New Roman" w:hAnsi="Times New Roman" w:cs="Times New Roman"/>
          <w:b/>
          <w:sz w:val="28"/>
          <w:szCs w:val="28"/>
        </w:rPr>
        <w:t>. К предельным состояниям второй группы относится: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а) общая потеря устойчивости формы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б) разрушения любого характера</w:t>
      </w:r>
    </w:p>
    <w:p w:rsid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в) недопустимые деформации ко</w:t>
      </w:r>
      <w:r>
        <w:rPr>
          <w:rFonts w:ascii="Times New Roman" w:hAnsi="Times New Roman" w:cs="Times New Roman"/>
          <w:sz w:val="28"/>
          <w:szCs w:val="28"/>
        </w:rPr>
        <w:t xml:space="preserve">нструкций в результате прогиба </w:t>
      </w:r>
    </w:p>
    <w:p w:rsidR="001D2CE8" w:rsidRPr="001D2CE8" w:rsidRDefault="001D2CE8" w:rsidP="001D2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D2CE8">
        <w:rPr>
          <w:rFonts w:ascii="Times New Roman" w:hAnsi="Times New Roman" w:cs="Times New Roman"/>
          <w:b/>
          <w:sz w:val="28"/>
          <w:szCs w:val="28"/>
        </w:rPr>
        <w:t>. Установленная нормами нагрузка, гарантирующая нормальную эксплуатацию конструкции, называется: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а) правильной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б) нормальной</w:t>
      </w:r>
    </w:p>
    <w:p w:rsid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нормативной 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1D2CE8">
        <w:rPr>
          <w:rFonts w:ascii="Times New Roman" w:hAnsi="Times New Roman" w:cs="Times New Roman"/>
          <w:b/>
          <w:sz w:val="28"/>
          <w:szCs w:val="28"/>
        </w:rPr>
        <w:t xml:space="preserve"> Допускаются ли межваликовые впадины в многопроходных швах сварных соединений для II (тип 4) категории швов: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а) допус</w:t>
      </w:r>
      <w:r>
        <w:rPr>
          <w:rFonts w:ascii="Times New Roman" w:hAnsi="Times New Roman" w:cs="Times New Roman"/>
          <w:sz w:val="28"/>
          <w:szCs w:val="28"/>
        </w:rPr>
        <w:t xml:space="preserve">каются глубиной не более 1 мм. 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б) допускаются глубиной не более 1,5 мм.</w:t>
      </w:r>
    </w:p>
    <w:p w:rsid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в) допускаются глубиной не более 0,1 мм.</w:t>
      </w:r>
    </w:p>
    <w:p w:rsidR="001D2CE8" w:rsidRPr="001D2CE8" w:rsidRDefault="001D2CE8" w:rsidP="001D2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2CE8">
        <w:rPr>
          <w:rFonts w:ascii="Times New Roman" w:hAnsi="Times New Roman" w:cs="Times New Roman"/>
          <w:b/>
          <w:sz w:val="28"/>
          <w:szCs w:val="28"/>
        </w:rPr>
        <w:t>8</w:t>
      </w:r>
      <w:r w:rsidRPr="001D2CE8">
        <w:rPr>
          <w:rFonts w:ascii="Times New Roman" w:hAnsi="Times New Roman" w:cs="Times New Roman"/>
          <w:b/>
          <w:sz w:val="28"/>
          <w:szCs w:val="28"/>
        </w:rPr>
        <w:t>. Допускаются ли подрезы и несплавления по кромкам сварных соединений для II и III категорий швов: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а) не допускаются кроме дефектов глубиной не более 1 мм, расположенных на ребрах жесткости, к которым не прикрепляются элементы связи и прочее</w:t>
      </w:r>
    </w:p>
    <w:p w:rsidR="001D2CE8" w:rsidRP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б) допускаются</w:t>
      </w:r>
    </w:p>
    <w:p w:rsidR="001D2CE8" w:rsidRDefault="001D2CE8" w:rsidP="001D2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в) не допускаются дефекты, расположенные поперек усилий. Допускаются дефекты, расположенные вдоль усилий, глубиной не более 1 мм при ширин</w:t>
      </w:r>
      <w:r>
        <w:rPr>
          <w:rFonts w:ascii="Times New Roman" w:hAnsi="Times New Roman" w:cs="Times New Roman"/>
          <w:sz w:val="28"/>
          <w:szCs w:val="28"/>
        </w:rPr>
        <w:t xml:space="preserve">е до 2 мм и плавных очертаниях </w:t>
      </w:r>
    </w:p>
    <w:p w:rsidR="001D2CE8" w:rsidRPr="001D2CE8" w:rsidRDefault="00960E70" w:rsidP="001D2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D2CE8" w:rsidRPr="001D2CE8">
        <w:rPr>
          <w:rFonts w:ascii="Times New Roman" w:hAnsi="Times New Roman" w:cs="Times New Roman"/>
          <w:b/>
          <w:sz w:val="28"/>
          <w:szCs w:val="28"/>
        </w:rPr>
        <w:t xml:space="preserve">. Способность металла разрушаться при незначительных деформациях называется: </w:t>
      </w:r>
    </w:p>
    <w:p w:rsidR="001D2CE8" w:rsidRDefault="001D2CE8" w:rsidP="001D2C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CE8">
        <w:rPr>
          <w:rFonts w:ascii="Times New Roman" w:hAnsi="Times New Roman" w:cs="Times New Roman"/>
          <w:sz w:val="28"/>
          <w:szCs w:val="28"/>
        </w:rPr>
        <w:t>а) ломкость</w:t>
      </w:r>
      <w:r w:rsidRPr="001D2CE8">
        <w:rPr>
          <w:rFonts w:ascii="Times New Roman" w:hAnsi="Times New Roman" w:cs="Times New Roman"/>
          <w:sz w:val="28"/>
          <w:szCs w:val="28"/>
        </w:rPr>
        <w:br/>
      </w:r>
      <w:r w:rsidR="00960E70">
        <w:rPr>
          <w:rFonts w:ascii="Times New Roman" w:hAnsi="Times New Roman" w:cs="Times New Roman"/>
          <w:sz w:val="28"/>
          <w:szCs w:val="28"/>
        </w:rPr>
        <w:t xml:space="preserve">б) хрупкость </w:t>
      </w:r>
      <w:r w:rsidRPr="001D2CE8">
        <w:rPr>
          <w:rFonts w:ascii="Times New Roman" w:hAnsi="Times New Roman" w:cs="Times New Roman"/>
          <w:sz w:val="28"/>
          <w:szCs w:val="28"/>
        </w:rPr>
        <w:br/>
        <w:t>в) колкость</w:t>
      </w:r>
    </w:p>
    <w:p w:rsidR="00960E70" w:rsidRPr="00960E70" w:rsidRDefault="00960E70" w:rsidP="00960E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E70">
        <w:rPr>
          <w:rFonts w:ascii="Times New Roman" w:hAnsi="Times New Roman" w:cs="Times New Roman"/>
          <w:b/>
          <w:sz w:val="28"/>
          <w:szCs w:val="28"/>
        </w:rPr>
        <w:t>10</w:t>
      </w:r>
      <w:r w:rsidRPr="00960E70">
        <w:rPr>
          <w:rFonts w:ascii="Times New Roman" w:hAnsi="Times New Roman" w:cs="Times New Roman"/>
          <w:b/>
          <w:sz w:val="28"/>
          <w:szCs w:val="28"/>
        </w:rPr>
        <w:t>. Способность материала сопротивляться внешним силовым воздействиям называется:</w:t>
      </w:r>
    </w:p>
    <w:p w:rsidR="00960E70" w:rsidRPr="00960E70" w:rsidRDefault="00960E70" w:rsidP="00960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прочность </w:t>
      </w:r>
    </w:p>
    <w:p w:rsidR="00960E70" w:rsidRPr="00960E70" w:rsidRDefault="00960E70" w:rsidP="00960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70">
        <w:rPr>
          <w:rFonts w:ascii="Times New Roman" w:hAnsi="Times New Roman" w:cs="Times New Roman"/>
          <w:sz w:val="28"/>
          <w:szCs w:val="28"/>
        </w:rPr>
        <w:t>б) мощность</w:t>
      </w:r>
    </w:p>
    <w:p w:rsidR="001D2CE8" w:rsidRDefault="00960E70" w:rsidP="00960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E70">
        <w:rPr>
          <w:rFonts w:ascii="Times New Roman" w:hAnsi="Times New Roman" w:cs="Times New Roman"/>
          <w:sz w:val="28"/>
          <w:szCs w:val="28"/>
        </w:rPr>
        <w:t>в) умение</w:t>
      </w:r>
    </w:p>
    <w:p w:rsidR="001D2CE8" w:rsidRDefault="001D2CE8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CD" w:rsidRDefault="002E23CD" w:rsidP="00A24B35">
      <w:pPr>
        <w:spacing w:after="0" w:line="240" w:lineRule="auto"/>
      </w:pPr>
      <w:r>
        <w:separator/>
      </w:r>
    </w:p>
  </w:endnote>
  <w:endnote w:type="continuationSeparator" w:id="0">
    <w:p w:rsidR="002E23CD" w:rsidRDefault="002E23CD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CD" w:rsidRDefault="002E23CD" w:rsidP="00A24B35">
      <w:pPr>
        <w:spacing w:after="0" w:line="240" w:lineRule="auto"/>
      </w:pPr>
      <w:r>
        <w:separator/>
      </w:r>
    </w:p>
  </w:footnote>
  <w:footnote w:type="continuationSeparator" w:id="0">
    <w:p w:rsidR="002E23CD" w:rsidRDefault="002E23CD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2.4pt;height:2.4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C79"/>
    <w:multiLevelType w:val="hybridMultilevel"/>
    <w:tmpl w:val="CAF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368E"/>
    <w:multiLevelType w:val="hybridMultilevel"/>
    <w:tmpl w:val="2876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F2969"/>
    <w:multiLevelType w:val="hybridMultilevel"/>
    <w:tmpl w:val="ACCC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36E74"/>
    <w:multiLevelType w:val="hybridMultilevel"/>
    <w:tmpl w:val="9072DEFE"/>
    <w:lvl w:ilvl="0" w:tplc="93D4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F305F"/>
    <w:multiLevelType w:val="hybridMultilevel"/>
    <w:tmpl w:val="F2D4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13AF2"/>
    <w:multiLevelType w:val="hybridMultilevel"/>
    <w:tmpl w:val="D84E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50EFF"/>
    <w:multiLevelType w:val="multilevel"/>
    <w:tmpl w:val="1C8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6B1"/>
    <w:multiLevelType w:val="multilevel"/>
    <w:tmpl w:val="589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2471"/>
    <w:multiLevelType w:val="hybridMultilevel"/>
    <w:tmpl w:val="B30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431AE8"/>
    <w:multiLevelType w:val="hybridMultilevel"/>
    <w:tmpl w:val="DA3CB67A"/>
    <w:lvl w:ilvl="0" w:tplc="D9726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6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6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0"/>
  </w:num>
  <w:num w:numId="5">
    <w:abstractNumId w:val="46"/>
  </w:num>
  <w:num w:numId="6">
    <w:abstractNumId w:val="7"/>
  </w:num>
  <w:num w:numId="7">
    <w:abstractNumId w:val="4"/>
  </w:num>
  <w:num w:numId="8">
    <w:abstractNumId w:val="33"/>
  </w:num>
  <w:num w:numId="9">
    <w:abstractNumId w:val="10"/>
  </w:num>
  <w:num w:numId="10">
    <w:abstractNumId w:val="19"/>
  </w:num>
  <w:num w:numId="11">
    <w:abstractNumId w:val="24"/>
  </w:num>
  <w:num w:numId="12">
    <w:abstractNumId w:val="41"/>
  </w:num>
  <w:num w:numId="13">
    <w:abstractNumId w:val="26"/>
  </w:num>
  <w:num w:numId="14">
    <w:abstractNumId w:val="11"/>
  </w:num>
  <w:num w:numId="15">
    <w:abstractNumId w:val="30"/>
  </w:num>
  <w:num w:numId="16">
    <w:abstractNumId w:val="27"/>
  </w:num>
  <w:num w:numId="17">
    <w:abstractNumId w:val="5"/>
  </w:num>
  <w:num w:numId="18">
    <w:abstractNumId w:val="22"/>
  </w:num>
  <w:num w:numId="19">
    <w:abstractNumId w:val="1"/>
  </w:num>
  <w:num w:numId="20">
    <w:abstractNumId w:val="3"/>
  </w:num>
  <w:num w:numId="21">
    <w:abstractNumId w:val="16"/>
  </w:num>
  <w:num w:numId="22">
    <w:abstractNumId w:val="43"/>
  </w:num>
  <w:num w:numId="23">
    <w:abstractNumId w:val="23"/>
  </w:num>
  <w:num w:numId="24">
    <w:abstractNumId w:val="18"/>
  </w:num>
  <w:num w:numId="25">
    <w:abstractNumId w:val="28"/>
  </w:num>
  <w:num w:numId="26">
    <w:abstractNumId w:val="0"/>
  </w:num>
  <w:num w:numId="27">
    <w:abstractNumId w:val="35"/>
  </w:num>
  <w:num w:numId="28">
    <w:abstractNumId w:val="8"/>
  </w:num>
  <w:num w:numId="29">
    <w:abstractNumId w:val="25"/>
  </w:num>
  <w:num w:numId="30">
    <w:abstractNumId w:val="44"/>
  </w:num>
  <w:num w:numId="31">
    <w:abstractNumId w:val="34"/>
  </w:num>
  <w:num w:numId="32">
    <w:abstractNumId w:val="37"/>
  </w:num>
  <w:num w:numId="33">
    <w:abstractNumId w:val="38"/>
  </w:num>
  <w:num w:numId="34">
    <w:abstractNumId w:val="29"/>
  </w:num>
  <w:num w:numId="35">
    <w:abstractNumId w:val="45"/>
  </w:num>
  <w:num w:numId="36">
    <w:abstractNumId w:val="39"/>
  </w:num>
  <w:num w:numId="37">
    <w:abstractNumId w:val="17"/>
  </w:num>
  <w:num w:numId="38">
    <w:abstractNumId w:val="42"/>
  </w:num>
  <w:num w:numId="39">
    <w:abstractNumId w:val="40"/>
  </w:num>
  <w:num w:numId="40">
    <w:abstractNumId w:val="6"/>
  </w:num>
  <w:num w:numId="41">
    <w:abstractNumId w:val="31"/>
  </w:num>
  <w:num w:numId="42">
    <w:abstractNumId w:val="21"/>
  </w:num>
  <w:num w:numId="43">
    <w:abstractNumId w:val="36"/>
  </w:num>
  <w:num w:numId="44">
    <w:abstractNumId w:val="9"/>
  </w:num>
  <w:num w:numId="45">
    <w:abstractNumId w:val="2"/>
  </w:num>
  <w:num w:numId="46">
    <w:abstractNumId w:val="3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35D70"/>
    <w:rsid w:val="00043851"/>
    <w:rsid w:val="000461FF"/>
    <w:rsid w:val="0005702E"/>
    <w:rsid w:val="0006430C"/>
    <w:rsid w:val="00074F9C"/>
    <w:rsid w:val="0007787E"/>
    <w:rsid w:val="00081640"/>
    <w:rsid w:val="0008686F"/>
    <w:rsid w:val="00094CC4"/>
    <w:rsid w:val="00097F88"/>
    <w:rsid w:val="000A0BCB"/>
    <w:rsid w:val="000A1E65"/>
    <w:rsid w:val="000A5132"/>
    <w:rsid w:val="000B17A8"/>
    <w:rsid w:val="000D0AD2"/>
    <w:rsid w:val="000D1C58"/>
    <w:rsid w:val="000D36F6"/>
    <w:rsid w:val="000D3957"/>
    <w:rsid w:val="000E1D78"/>
    <w:rsid w:val="000E47A3"/>
    <w:rsid w:val="000E6FE0"/>
    <w:rsid w:val="00100A90"/>
    <w:rsid w:val="0010140A"/>
    <w:rsid w:val="001121AD"/>
    <w:rsid w:val="0013283E"/>
    <w:rsid w:val="00144529"/>
    <w:rsid w:val="00144AB5"/>
    <w:rsid w:val="001472F3"/>
    <w:rsid w:val="00157C54"/>
    <w:rsid w:val="001642BD"/>
    <w:rsid w:val="00165AA1"/>
    <w:rsid w:val="00182241"/>
    <w:rsid w:val="00186DC8"/>
    <w:rsid w:val="00196009"/>
    <w:rsid w:val="001A50C8"/>
    <w:rsid w:val="001A5ED9"/>
    <w:rsid w:val="001B2507"/>
    <w:rsid w:val="001D2CE8"/>
    <w:rsid w:val="001E3D9E"/>
    <w:rsid w:val="00200A1A"/>
    <w:rsid w:val="002019D3"/>
    <w:rsid w:val="00204754"/>
    <w:rsid w:val="00206F3C"/>
    <w:rsid w:val="00223B4C"/>
    <w:rsid w:val="00231274"/>
    <w:rsid w:val="00241F1B"/>
    <w:rsid w:val="002467FA"/>
    <w:rsid w:val="00247A9A"/>
    <w:rsid w:val="002512AD"/>
    <w:rsid w:val="002611C6"/>
    <w:rsid w:val="002626BB"/>
    <w:rsid w:val="00262887"/>
    <w:rsid w:val="00263B2F"/>
    <w:rsid w:val="00272711"/>
    <w:rsid w:val="002922AA"/>
    <w:rsid w:val="00293239"/>
    <w:rsid w:val="002A0883"/>
    <w:rsid w:val="002B2509"/>
    <w:rsid w:val="002C5172"/>
    <w:rsid w:val="002C6303"/>
    <w:rsid w:val="002C7D86"/>
    <w:rsid w:val="002D0FE4"/>
    <w:rsid w:val="002D1ECB"/>
    <w:rsid w:val="002E23CD"/>
    <w:rsid w:val="002E25A2"/>
    <w:rsid w:val="002E289F"/>
    <w:rsid w:val="002E3E44"/>
    <w:rsid w:val="002E458F"/>
    <w:rsid w:val="002E56A3"/>
    <w:rsid w:val="002E607B"/>
    <w:rsid w:val="002E65BC"/>
    <w:rsid w:val="002F10F5"/>
    <w:rsid w:val="002F35DC"/>
    <w:rsid w:val="002F5599"/>
    <w:rsid w:val="003009F0"/>
    <w:rsid w:val="00303916"/>
    <w:rsid w:val="003072D9"/>
    <w:rsid w:val="00323373"/>
    <w:rsid w:val="00333AF8"/>
    <w:rsid w:val="00345EA4"/>
    <w:rsid w:val="00350ECF"/>
    <w:rsid w:val="00351142"/>
    <w:rsid w:val="0035531B"/>
    <w:rsid w:val="00363144"/>
    <w:rsid w:val="0037068C"/>
    <w:rsid w:val="00377341"/>
    <w:rsid w:val="003825EB"/>
    <w:rsid w:val="003B0F6F"/>
    <w:rsid w:val="003B4FC8"/>
    <w:rsid w:val="003C2A5A"/>
    <w:rsid w:val="003C4659"/>
    <w:rsid w:val="003D1AAE"/>
    <w:rsid w:val="003D4C2C"/>
    <w:rsid w:val="003D6E01"/>
    <w:rsid w:val="003D6E69"/>
    <w:rsid w:val="003E534B"/>
    <w:rsid w:val="003F00C1"/>
    <w:rsid w:val="003F51D9"/>
    <w:rsid w:val="00410BC3"/>
    <w:rsid w:val="00411E1D"/>
    <w:rsid w:val="004135D5"/>
    <w:rsid w:val="00416E28"/>
    <w:rsid w:val="00417486"/>
    <w:rsid w:val="0042518A"/>
    <w:rsid w:val="00431C9C"/>
    <w:rsid w:val="00436AED"/>
    <w:rsid w:val="00442943"/>
    <w:rsid w:val="00450437"/>
    <w:rsid w:val="004638F7"/>
    <w:rsid w:val="004678C9"/>
    <w:rsid w:val="004744A9"/>
    <w:rsid w:val="00486E1B"/>
    <w:rsid w:val="00497B19"/>
    <w:rsid w:val="004A0503"/>
    <w:rsid w:val="004A593A"/>
    <w:rsid w:val="004C4C14"/>
    <w:rsid w:val="004D1C24"/>
    <w:rsid w:val="004D45D9"/>
    <w:rsid w:val="004E0C98"/>
    <w:rsid w:val="004E1453"/>
    <w:rsid w:val="004F1E31"/>
    <w:rsid w:val="004F4179"/>
    <w:rsid w:val="004F7B30"/>
    <w:rsid w:val="00500B57"/>
    <w:rsid w:val="00502261"/>
    <w:rsid w:val="00507412"/>
    <w:rsid w:val="00512D7A"/>
    <w:rsid w:val="005313B9"/>
    <w:rsid w:val="00532E05"/>
    <w:rsid w:val="00543425"/>
    <w:rsid w:val="005454A4"/>
    <w:rsid w:val="00552CB4"/>
    <w:rsid w:val="00565703"/>
    <w:rsid w:val="0056602A"/>
    <w:rsid w:val="0056789E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4F8"/>
    <w:rsid w:val="005D68C8"/>
    <w:rsid w:val="005E3FC1"/>
    <w:rsid w:val="005E5F45"/>
    <w:rsid w:val="005F46F6"/>
    <w:rsid w:val="00612643"/>
    <w:rsid w:val="00634E37"/>
    <w:rsid w:val="00641567"/>
    <w:rsid w:val="00642716"/>
    <w:rsid w:val="0064622B"/>
    <w:rsid w:val="00651E96"/>
    <w:rsid w:val="0066414C"/>
    <w:rsid w:val="00673436"/>
    <w:rsid w:val="00681B2C"/>
    <w:rsid w:val="0069049A"/>
    <w:rsid w:val="0069096C"/>
    <w:rsid w:val="00691B94"/>
    <w:rsid w:val="0069311C"/>
    <w:rsid w:val="00694D7F"/>
    <w:rsid w:val="006B19A7"/>
    <w:rsid w:val="006B5FDF"/>
    <w:rsid w:val="006C3B09"/>
    <w:rsid w:val="006D52AA"/>
    <w:rsid w:val="006D6142"/>
    <w:rsid w:val="006E3910"/>
    <w:rsid w:val="00710CD9"/>
    <w:rsid w:val="007139F4"/>
    <w:rsid w:val="007176CC"/>
    <w:rsid w:val="00723E26"/>
    <w:rsid w:val="00755444"/>
    <w:rsid w:val="00780555"/>
    <w:rsid w:val="007816F8"/>
    <w:rsid w:val="0078282C"/>
    <w:rsid w:val="00786612"/>
    <w:rsid w:val="00790C1D"/>
    <w:rsid w:val="00792DE5"/>
    <w:rsid w:val="007933C9"/>
    <w:rsid w:val="007A0FD6"/>
    <w:rsid w:val="007A1D2B"/>
    <w:rsid w:val="007A3725"/>
    <w:rsid w:val="007A5851"/>
    <w:rsid w:val="007A7693"/>
    <w:rsid w:val="007B318D"/>
    <w:rsid w:val="007C0D09"/>
    <w:rsid w:val="007C3EA1"/>
    <w:rsid w:val="007C43E4"/>
    <w:rsid w:val="007C7DA1"/>
    <w:rsid w:val="007D6F29"/>
    <w:rsid w:val="007F2A66"/>
    <w:rsid w:val="008007F9"/>
    <w:rsid w:val="00802E10"/>
    <w:rsid w:val="00805469"/>
    <w:rsid w:val="0080757A"/>
    <w:rsid w:val="00820112"/>
    <w:rsid w:val="0082014D"/>
    <w:rsid w:val="00830543"/>
    <w:rsid w:val="00850762"/>
    <w:rsid w:val="008613CB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8E4899"/>
    <w:rsid w:val="008F7938"/>
    <w:rsid w:val="00906176"/>
    <w:rsid w:val="00915A6B"/>
    <w:rsid w:val="00916C7E"/>
    <w:rsid w:val="00917119"/>
    <w:rsid w:val="009221AC"/>
    <w:rsid w:val="00935940"/>
    <w:rsid w:val="00960549"/>
    <w:rsid w:val="00960E70"/>
    <w:rsid w:val="00977826"/>
    <w:rsid w:val="00985A83"/>
    <w:rsid w:val="00992D39"/>
    <w:rsid w:val="009956F2"/>
    <w:rsid w:val="009A1A5A"/>
    <w:rsid w:val="009B2D19"/>
    <w:rsid w:val="009B58E2"/>
    <w:rsid w:val="009B6112"/>
    <w:rsid w:val="009C0592"/>
    <w:rsid w:val="009C4678"/>
    <w:rsid w:val="009C7CB5"/>
    <w:rsid w:val="009D1121"/>
    <w:rsid w:val="009D2025"/>
    <w:rsid w:val="009D70FA"/>
    <w:rsid w:val="009E7DE7"/>
    <w:rsid w:val="009F38B3"/>
    <w:rsid w:val="009F5D1C"/>
    <w:rsid w:val="00A07813"/>
    <w:rsid w:val="00A07F59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87E13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22ED"/>
    <w:rsid w:val="00B427FF"/>
    <w:rsid w:val="00B45EEE"/>
    <w:rsid w:val="00B467E3"/>
    <w:rsid w:val="00B53275"/>
    <w:rsid w:val="00B62C53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C6228"/>
    <w:rsid w:val="00BD01F4"/>
    <w:rsid w:val="00BE3F9A"/>
    <w:rsid w:val="00BE5AEB"/>
    <w:rsid w:val="00BF02D9"/>
    <w:rsid w:val="00C0048D"/>
    <w:rsid w:val="00C029A8"/>
    <w:rsid w:val="00C077F6"/>
    <w:rsid w:val="00C25537"/>
    <w:rsid w:val="00C313CE"/>
    <w:rsid w:val="00C32579"/>
    <w:rsid w:val="00C348CC"/>
    <w:rsid w:val="00C77AB7"/>
    <w:rsid w:val="00C81C79"/>
    <w:rsid w:val="00C90435"/>
    <w:rsid w:val="00C94727"/>
    <w:rsid w:val="00CB0D4E"/>
    <w:rsid w:val="00CC17D6"/>
    <w:rsid w:val="00CC336B"/>
    <w:rsid w:val="00CD0DE2"/>
    <w:rsid w:val="00CD6E86"/>
    <w:rsid w:val="00CE0145"/>
    <w:rsid w:val="00CE345B"/>
    <w:rsid w:val="00CE4329"/>
    <w:rsid w:val="00CE76A0"/>
    <w:rsid w:val="00CE79AF"/>
    <w:rsid w:val="00D001FE"/>
    <w:rsid w:val="00D023B8"/>
    <w:rsid w:val="00D04688"/>
    <w:rsid w:val="00D0643A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08E3"/>
    <w:rsid w:val="00D9358D"/>
    <w:rsid w:val="00D95269"/>
    <w:rsid w:val="00DB088C"/>
    <w:rsid w:val="00DB69AD"/>
    <w:rsid w:val="00DC2CA7"/>
    <w:rsid w:val="00DD31D4"/>
    <w:rsid w:val="00DD68B5"/>
    <w:rsid w:val="00DD6DCD"/>
    <w:rsid w:val="00DE4460"/>
    <w:rsid w:val="00DE7AD1"/>
    <w:rsid w:val="00DF018E"/>
    <w:rsid w:val="00E073F3"/>
    <w:rsid w:val="00E122F7"/>
    <w:rsid w:val="00E17DEE"/>
    <w:rsid w:val="00E23567"/>
    <w:rsid w:val="00E24691"/>
    <w:rsid w:val="00E25538"/>
    <w:rsid w:val="00E25CB2"/>
    <w:rsid w:val="00E2762E"/>
    <w:rsid w:val="00E320DD"/>
    <w:rsid w:val="00E4005A"/>
    <w:rsid w:val="00E90341"/>
    <w:rsid w:val="00E91679"/>
    <w:rsid w:val="00EA0E44"/>
    <w:rsid w:val="00EA4DAE"/>
    <w:rsid w:val="00EB458E"/>
    <w:rsid w:val="00EC1097"/>
    <w:rsid w:val="00EF5D0B"/>
    <w:rsid w:val="00EF6AE8"/>
    <w:rsid w:val="00F03FB6"/>
    <w:rsid w:val="00F06CF6"/>
    <w:rsid w:val="00F1003B"/>
    <w:rsid w:val="00F237D0"/>
    <w:rsid w:val="00F35CAA"/>
    <w:rsid w:val="00F51713"/>
    <w:rsid w:val="00F607B7"/>
    <w:rsid w:val="00F61898"/>
    <w:rsid w:val="00F633B7"/>
    <w:rsid w:val="00F676F9"/>
    <w:rsid w:val="00F67AFD"/>
    <w:rsid w:val="00F800FD"/>
    <w:rsid w:val="00F83DEA"/>
    <w:rsid w:val="00F944EB"/>
    <w:rsid w:val="00FA1547"/>
    <w:rsid w:val="00FA2A85"/>
    <w:rsid w:val="00FA47BF"/>
    <w:rsid w:val="00FA54B0"/>
    <w:rsid w:val="00FC3E0C"/>
    <w:rsid w:val="00FC6132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F35DC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E1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16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41BB99"/>
            <w:bottom w:val="none" w:sz="0" w:space="0" w:color="auto"/>
            <w:right w:val="none" w:sz="0" w:space="0" w:color="auto"/>
          </w:divBdr>
        </w:div>
      </w:divsChild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9564-5754-4A6E-BD0B-CFAE8454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316</cp:revision>
  <dcterms:created xsi:type="dcterms:W3CDTF">2020-03-23T11:33:00Z</dcterms:created>
  <dcterms:modified xsi:type="dcterms:W3CDTF">2020-05-10T17:54:00Z</dcterms:modified>
</cp:coreProperties>
</file>